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F2B05C" w14:textId="70705B13" w:rsidR="008E3A20" w:rsidRPr="008E3A20" w:rsidRDefault="008E3A20" w:rsidP="008E3A20">
      <w:pPr>
        <w:spacing w:before="100" w:beforeAutospacing="1" w:after="100" w:afterAutospacing="1"/>
        <w:rPr>
          <w:rFonts w:ascii="Times New Roman" w:eastAsia="Times New Roman" w:hAnsi="Times New Roman" w:cs="Times New Roman"/>
          <w:lang w:eastAsia="en-GB"/>
        </w:rPr>
      </w:pPr>
      <w:r w:rsidRPr="008E3A20">
        <w:rPr>
          <w:rFonts w:ascii="Calibri" w:eastAsia="Times New Roman" w:hAnsi="Calibri" w:cs="Calibri"/>
          <w:sz w:val="56"/>
          <w:szCs w:val="56"/>
          <w:lang w:eastAsia="en-GB"/>
        </w:rPr>
        <w:t>Person</w:t>
      </w:r>
      <w:r>
        <w:rPr>
          <w:rFonts w:ascii="Calibri" w:eastAsia="Times New Roman" w:hAnsi="Calibri" w:cs="Calibri"/>
          <w:sz w:val="56"/>
          <w:szCs w:val="56"/>
          <w:lang w:val="sv-SE" w:eastAsia="en-GB"/>
        </w:rPr>
        <w:t>uppgifts</w:t>
      </w:r>
      <w:r w:rsidRPr="008E3A20">
        <w:rPr>
          <w:rFonts w:ascii="Calibri" w:eastAsia="Times New Roman" w:hAnsi="Calibri" w:cs="Calibri"/>
          <w:sz w:val="56"/>
          <w:szCs w:val="56"/>
          <w:lang w:eastAsia="en-GB"/>
        </w:rPr>
        <w:t xml:space="preserve">behandling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20"/>
      </w:tblGrid>
      <w:tr w:rsidR="008E3A20" w:rsidRPr="008E3A20" w14:paraId="2F7C2F37" w14:textId="77777777" w:rsidTr="008E3A20">
        <w:tc>
          <w:tcPr>
            <w:tcW w:w="0" w:type="auto"/>
            <w:tcBorders>
              <w:top w:val="single" w:sz="2" w:space="0" w:color="auto"/>
              <w:left w:val="single" w:sz="2" w:space="0" w:color="000000"/>
              <w:bottom w:val="single" w:sz="2" w:space="0" w:color="000000"/>
              <w:right w:val="single" w:sz="2" w:space="0" w:color="000000"/>
            </w:tcBorders>
            <w:shd w:val="clear" w:color="auto" w:fill="FFFFFF"/>
            <w:vAlign w:val="center"/>
            <w:hideMark/>
          </w:tcPr>
          <w:p w14:paraId="1A64754B" w14:textId="352BB36B" w:rsidR="008E3A20" w:rsidRDefault="008E3A20" w:rsidP="008E3A20">
            <w:pPr>
              <w:spacing w:before="100" w:beforeAutospacing="1" w:after="100" w:afterAutospacing="1"/>
              <w:rPr>
                <w:rFonts w:ascii="Calibri" w:eastAsia="Times New Roman" w:hAnsi="Calibri" w:cs="Calibri"/>
                <w:b/>
                <w:bCs/>
                <w:sz w:val="30"/>
                <w:szCs w:val="30"/>
                <w:lang w:val="sv-SE" w:eastAsia="en-GB"/>
              </w:rPr>
            </w:pPr>
            <w:r>
              <w:rPr>
                <w:rFonts w:ascii="Calibri" w:eastAsia="Times New Roman" w:hAnsi="Calibri" w:cs="Calibri"/>
                <w:b/>
                <w:bCs/>
                <w:sz w:val="30"/>
                <w:szCs w:val="30"/>
                <w:lang w:val="sv-SE" w:eastAsia="en-GB"/>
              </w:rPr>
              <w:t>Vad är personuppgifter?</w:t>
            </w:r>
          </w:p>
          <w:p w14:paraId="1AF476BF" w14:textId="57F1088E" w:rsidR="008E3A20" w:rsidRPr="008E3A20" w:rsidRDefault="008E3A20" w:rsidP="008E3A20">
            <w:pPr>
              <w:rPr>
                <w:lang w:val="sv-SE" w:eastAsia="en-GB"/>
              </w:rPr>
            </w:pPr>
            <w:r>
              <w:rPr>
                <w:lang w:val="sv-SE" w:eastAsia="en-GB"/>
              </w:rPr>
              <w:t>Personuppgifter är all information som rör en identifierad eller identifierbar fysisk person. En identifierbar person kan identifieras, direkt eller indirekt, genom att hänvisa till en indikator såsom namn, identifikationsnummer, adressdata, en online-identifikator eller till en eller flera faktorer som är specifika för den fysiska personens fysiska, fysiologiska, genetiska, mentala, ekonomiska, kulturella eller sociala identitet.</w:t>
            </w:r>
          </w:p>
        </w:tc>
      </w:tr>
      <w:tr w:rsidR="008E3A20" w:rsidRPr="008E3A20" w14:paraId="1A3FF9CD" w14:textId="77777777" w:rsidTr="008E3A20">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4A2C22CD" w14:textId="77777777" w:rsidR="008E3A20" w:rsidRPr="008E3A20" w:rsidRDefault="008E3A20" w:rsidP="008E3A20">
            <w:pPr>
              <w:rPr>
                <w:rFonts w:ascii="Times New Roman" w:eastAsia="Times New Roman" w:hAnsi="Times New Roman" w:cs="Times New Roman"/>
                <w:lang w:eastAsia="en-GB"/>
              </w:rPr>
            </w:pPr>
          </w:p>
        </w:tc>
      </w:tr>
    </w:tbl>
    <w:p w14:paraId="00E9313F" w14:textId="7F669600" w:rsidR="008E3A20" w:rsidRPr="008E3A20" w:rsidRDefault="008E3A20" w:rsidP="008E3A20">
      <w:pPr>
        <w:spacing w:before="100" w:beforeAutospacing="1" w:after="100" w:afterAutospacing="1"/>
        <w:rPr>
          <w:rFonts w:ascii="Calibri" w:eastAsia="Times New Roman" w:hAnsi="Calibri" w:cs="Calibri"/>
          <w:b/>
          <w:bCs/>
          <w:sz w:val="22"/>
          <w:szCs w:val="22"/>
          <w:lang w:eastAsia="en-GB"/>
        </w:rPr>
      </w:pPr>
      <w:r w:rsidRPr="008E3A20">
        <w:rPr>
          <w:rFonts w:ascii="Calibri" w:eastAsia="Times New Roman" w:hAnsi="Calibri" w:cs="Calibri"/>
          <w:b/>
          <w:bCs/>
          <w:sz w:val="22"/>
          <w:szCs w:val="22"/>
          <w:lang w:eastAsia="en-GB"/>
        </w:rPr>
        <w:t xml:space="preserve">- </w:t>
      </w:r>
      <w:r w:rsidRPr="008E3A20">
        <w:rPr>
          <w:rFonts w:ascii="Calibri" w:eastAsia="Times New Roman" w:hAnsi="Calibri" w:cs="Calibri"/>
          <w:b/>
          <w:bCs/>
          <w:sz w:val="22"/>
          <w:szCs w:val="22"/>
          <w:lang w:val="sv-SE" w:eastAsia="en-GB"/>
        </w:rPr>
        <w:t>Insamling personuppgifter om dig som använder vår hemsida:</w:t>
      </w:r>
      <w:r w:rsidRPr="008E3A20">
        <w:rPr>
          <w:rFonts w:ascii="Calibri" w:eastAsia="Times New Roman" w:hAnsi="Calibri" w:cs="Calibri"/>
          <w:b/>
          <w:bCs/>
          <w:sz w:val="22"/>
          <w:szCs w:val="22"/>
          <w:lang w:eastAsia="en-GB"/>
        </w:rPr>
        <w:t xml:space="preserve"> </w:t>
      </w:r>
    </w:p>
    <w:p w14:paraId="235EF375" w14:textId="747D641A" w:rsidR="008E3A20" w:rsidRPr="008E3A20" w:rsidRDefault="008E3A20" w:rsidP="008E3A20">
      <w:pPr>
        <w:rPr>
          <w:rFonts w:ascii="Times New Roman" w:hAnsi="Times New Roman" w:cs="Times New Roman"/>
          <w:lang w:eastAsia="en-GB"/>
        </w:rPr>
      </w:pPr>
      <w:r w:rsidRPr="008E3A20">
        <w:rPr>
          <w:rFonts w:ascii="CourierNewPSMT" w:hAnsi="CourierNewPSMT" w:cs="CourierNewPSMT"/>
          <w:shd w:val="clear" w:color="auto" w:fill="FFFFFF"/>
          <w:lang w:eastAsia="en-GB"/>
        </w:rPr>
        <w:t xml:space="preserve">o </w:t>
      </w:r>
      <w:r w:rsidRPr="008E3A20">
        <w:rPr>
          <w:shd w:val="clear" w:color="auto" w:fill="FFFFFF"/>
          <w:lang w:eastAsia="en-GB"/>
        </w:rPr>
        <w:t>Vi</w:t>
      </w:r>
      <w:r>
        <w:rPr>
          <w:shd w:val="clear" w:color="auto" w:fill="FFFFFF"/>
          <w:lang w:val="sv-SE" w:eastAsia="en-GB"/>
        </w:rPr>
        <w:t xml:space="preserve"> samlar inte in personuppgifter om dig som använder hemsidan.</w:t>
      </w:r>
      <w:r w:rsidRPr="008E3A20">
        <w:rPr>
          <w:shd w:val="clear" w:color="auto" w:fill="FFFFFF"/>
          <w:lang w:eastAsia="en-GB"/>
        </w:rPr>
        <w:t xml:space="preserve"> </w:t>
      </w:r>
    </w:p>
    <w:p w14:paraId="0CAE9C02" w14:textId="43A978BD" w:rsidR="008E3A20" w:rsidRPr="008E3A20" w:rsidRDefault="008E3A20" w:rsidP="008E3A20">
      <w:pPr>
        <w:spacing w:before="100" w:beforeAutospacing="1" w:after="100" w:afterAutospacing="1"/>
        <w:rPr>
          <w:rFonts w:ascii="Times New Roman" w:eastAsia="Times New Roman" w:hAnsi="Times New Roman" w:cs="Times New Roman"/>
          <w:lang w:eastAsia="en-GB"/>
        </w:rPr>
      </w:pPr>
      <w:r>
        <w:rPr>
          <w:rFonts w:ascii="Calibri" w:eastAsia="Times New Roman" w:hAnsi="Calibri" w:cs="Calibri"/>
          <w:b/>
          <w:bCs/>
          <w:sz w:val="30"/>
          <w:szCs w:val="30"/>
          <w:lang w:val="sv-SE" w:eastAsia="en-GB"/>
        </w:rPr>
        <w:t>Vad är känsliga personuppgifter?</w:t>
      </w:r>
      <w:r w:rsidRPr="008E3A20">
        <w:rPr>
          <w:rFonts w:ascii="Calibri" w:eastAsia="Times New Roman" w:hAnsi="Calibri" w:cs="Calibri"/>
          <w:b/>
          <w:bCs/>
          <w:sz w:val="30"/>
          <w:szCs w:val="30"/>
          <w:lang w:eastAsia="en-GB"/>
        </w:rPr>
        <w:t xml:space="preserve"> </w:t>
      </w:r>
    </w:p>
    <w:p w14:paraId="5A725D9D" w14:textId="4B687743" w:rsidR="008E3A20" w:rsidRPr="008E3A20" w:rsidRDefault="008E3A20" w:rsidP="008E3A20">
      <w:pPr>
        <w:rPr>
          <w:rFonts w:ascii="Times New Roman" w:hAnsi="Times New Roman" w:cs="Times New Roman"/>
          <w:lang w:eastAsia="en-GB"/>
        </w:rPr>
      </w:pPr>
      <w:r>
        <w:rPr>
          <w:lang w:val="sv-SE" w:eastAsia="en-GB"/>
        </w:rPr>
        <w:t xml:space="preserve">Personuppgifter om ras eller etnisk härkomst, politisk, religiös eller filosofisk övertygelse eller fackföreningsanslutning samt genetiska </w:t>
      </w:r>
      <w:r w:rsidRPr="008E3A20">
        <w:t xml:space="preserve">data, </w:t>
      </w:r>
      <w:r w:rsidRPr="008E3A20">
        <w:rPr>
          <w:lang w:eastAsia="en-GB"/>
        </w:rPr>
        <w:t>biometriska uppgifter som används för att entydigt identifiera en person</w:t>
      </w:r>
      <w:r w:rsidRPr="008E3A20">
        <w:t>, hälsouppgifter eller uppgifter om en</w:t>
      </w:r>
      <w:r>
        <w:rPr>
          <w:lang w:val="sv-SE" w:eastAsia="en-GB"/>
        </w:rPr>
        <w:t xml:space="preserve"> fysisk persons sexualliv eller sexuella läggning.</w:t>
      </w:r>
    </w:p>
    <w:p w14:paraId="21AFDA6F" w14:textId="575C7B31" w:rsidR="008E3A20" w:rsidRPr="008E3A20" w:rsidRDefault="008E3A20" w:rsidP="008E3A20">
      <w:pPr>
        <w:spacing w:before="100" w:beforeAutospacing="1" w:after="100" w:afterAutospacing="1"/>
        <w:rPr>
          <w:rFonts w:ascii="Times New Roman" w:eastAsia="Times New Roman" w:hAnsi="Times New Roman" w:cs="Times New Roman"/>
          <w:lang w:val="sv-SE" w:eastAsia="en-GB"/>
        </w:rPr>
      </w:pPr>
      <w:r>
        <w:rPr>
          <w:rFonts w:ascii="Calibri" w:eastAsia="Times New Roman" w:hAnsi="Calibri" w:cs="Calibri"/>
          <w:b/>
          <w:bCs/>
          <w:sz w:val="30"/>
          <w:szCs w:val="30"/>
          <w:lang w:val="sv-SE" w:eastAsia="en-GB"/>
        </w:rPr>
        <w:t xml:space="preserve">Användandet av känsliga personuppgifter om nu levande personer i interaktiva kartor: </w:t>
      </w:r>
    </w:p>
    <w:p w14:paraId="09BEB51F" w14:textId="52689D91" w:rsidR="008E3A20" w:rsidRDefault="008E3A20" w:rsidP="008E3A20">
      <w:pPr>
        <w:rPr>
          <w:b/>
          <w:bCs/>
          <w:lang w:val="sv-SE" w:eastAsia="en-GB"/>
        </w:rPr>
      </w:pPr>
      <w:r>
        <w:rPr>
          <w:lang w:val="sv-SE" w:eastAsia="en-GB"/>
        </w:rPr>
        <w:t xml:space="preserve">Våra interaktiva kartor på hemsidan innehåller känsliga personuppgifter om nu levande personer och personer som </w:t>
      </w:r>
      <w:r w:rsidR="008D7DBC">
        <w:rPr>
          <w:lang w:val="sv-SE" w:eastAsia="en-GB"/>
        </w:rPr>
        <w:t>avlidit</w:t>
      </w:r>
      <w:r>
        <w:rPr>
          <w:lang w:val="sv-SE" w:eastAsia="en-GB"/>
        </w:rPr>
        <w:t xml:space="preserve"> inom de senaste tio åren. </w:t>
      </w:r>
      <w:r>
        <w:rPr>
          <w:b/>
          <w:bCs/>
          <w:lang w:val="sv-SE" w:eastAsia="en-GB"/>
        </w:rPr>
        <w:t xml:space="preserve">Vårt bruk av känsliga personuppgifter härstammar uteslutande från redan offentligt tillgängligt material, </w:t>
      </w:r>
      <w:r w:rsidR="00BB2A4F">
        <w:rPr>
          <w:b/>
          <w:bCs/>
          <w:lang w:val="sv-SE" w:eastAsia="en-GB"/>
        </w:rPr>
        <w:t xml:space="preserve">som de nu levande eller inom de senaste tio åren avlidna personer har accepterat för publicering och offentlig framställning. Med andra ord </w:t>
      </w:r>
      <w:r w:rsidR="00C337B3">
        <w:rPr>
          <w:b/>
          <w:bCs/>
          <w:lang w:val="sv-SE" w:eastAsia="en-GB"/>
        </w:rPr>
        <w:t xml:space="preserve">har </w:t>
      </w:r>
      <w:r w:rsidR="00BB2A4F">
        <w:rPr>
          <w:b/>
          <w:bCs/>
          <w:lang w:val="sv-SE" w:eastAsia="en-GB"/>
        </w:rPr>
        <w:t>vi uteslutande använt material som redan är offentligt tillgängligt genom böcker, artiklar, tv-dokumentärer och videointervjuer. Vi har inte samlat några känsliga personuppgifter från material om nu levande personer eller personer som avlidit under de senaste tio åren som inte redan varit offentligt tillgängligt.</w:t>
      </w:r>
    </w:p>
    <w:p w14:paraId="1622FBB7" w14:textId="77777777" w:rsidR="00BB2A4F" w:rsidRDefault="00BB2A4F" w:rsidP="008E3A20">
      <w:pPr>
        <w:rPr>
          <w:lang w:val="sv-SE" w:eastAsia="en-GB"/>
        </w:rPr>
      </w:pPr>
    </w:p>
    <w:p w14:paraId="454A6896" w14:textId="6DDABACC" w:rsidR="00BB2A4F" w:rsidRDefault="00BB2A4F" w:rsidP="008E3A20">
      <w:pPr>
        <w:rPr>
          <w:i/>
          <w:iCs/>
          <w:lang w:val="sv-SE" w:eastAsia="en-GB"/>
        </w:rPr>
      </w:pPr>
      <w:r>
        <w:rPr>
          <w:lang w:val="sv-SE" w:eastAsia="en-GB"/>
        </w:rPr>
        <w:t>Undrar du vilka källor dina data hämtats från hänvisar vi till sidan ”Litteraturlista”. Du hittar den i menyn under ”</w:t>
      </w:r>
      <w:r>
        <w:rPr>
          <w:i/>
          <w:iCs/>
          <w:lang w:val="sv-SE" w:eastAsia="en-GB"/>
        </w:rPr>
        <w:t>Mer”--&gt;”Litteraturlista”.</w:t>
      </w:r>
    </w:p>
    <w:p w14:paraId="7B3D22A9" w14:textId="5667D689" w:rsidR="00BB2A4F" w:rsidRDefault="00BB2A4F" w:rsidP="008E3A20">
      <w:pPr>
        <w:rPr>
          <w:lang w:val="sv-SE" w:eastAsia="en-GB"/>
        </w:rPr>
      </w:pPr>
    </w:p>
    <w:p w14:paraId="689E3BDB" w14:textId="0E4AA72C" w:rsidR="00BB2A4F" w:rsidRPr="00BB2A4F" w:rsidRDefault="00BB2A4F" w:rsidP="008E3A20">
      <w:pPr>
        <w:rPr>
          <w:lang w:val="sv-SE" w:eastAsia="en-GB"/>
        </w:rPr>
      </w:pPr>
      <w:r>
        <w:rPr>
          <w:lang w:val="sv-SE" w:eastAsia="en-GB"/>
        </w:rPr>
        <w:t>I samband med projektets utgivning den 19 september 2018 har vi skickat ut och samlat in samtyckesblanketter från de levande personer, för bruket av deras uppgifter på vår hemsida.</w:t>
      </w:r>
    </w:p>
    <w:p w14:paraId="67B38AA5" w14:textId="61043543" w:rsidR="00BB2A4F" w:rsidRDefault="00BB2A4F" w:rsidP="008E3A20">
      <w:pPr>
        <w:spacing w:before="100" w:beforeAutospacing="1" w:after="100" w:afterAutospacing="1"/>
        <w:rPr>
          <w:lang w:val="sv-SE"/>
        </w:rPr>
      </w:pPr>
      <w:r>
        <w:rPr>
          <w:rFonts w:ascii="Calibri" w:eastAsia="Times New Roman" w:hAnsi="Calibri" w:cs="Calibri"/>
          <w:sz w:val="22"/>
          <w:szCs w:val="22"/>
          <w:lang w:val="sv-SE" w:eastAsia="en-GB"/>
        </w:rPr>
        <w:t xml:space="preserve">Vill du korrigera, uppdatera eller avlägsna dina känsliga personuppgifter ber vi dig kontakta redaktionen på mailadressen </w:t>
      </w:r>
      <w:hyperlink r:id="rId4" w:history="1">
        <w:r w:rsidRPr="008E3A20">
          <w:rPr>
            <w:rStyle w:val="Hyperlink"/>
            <w:rFonts w:ascii="Calibri" w:eastAsia="Times New Roman" w:hAnsi="Calibri" w:cs="Calibri"/>
            <w:sz w:val="22"/>
            <w:szCs w:val="22"/>
            <w:lang w:eastAsia="en-GB"/>
          </w:rPr>
          <w:t>danishjewsintheresienstadt@outlook.com</w:t>
        </w:r>
      </w:hyperlink>
      <w:r>
        <w:rPr>
          <w:rFonts w:ascii="Calibri" w:eastAsia="Times New Roman" w:hAnsi="Calibri" w:cs="Calibri"/>
          <w:color w:val="0260BF"/>
          <w:sz w:val="22"/>
          <w:szCs w:val="22"/>
          <w:lang w:val="sv-SE" w:eastAsia="en-GB"/>
        </w:rPr>
        <w:t xml:space="preserve">  </w:t>
      </w:r>
      <w:r w:rsidRPr="00BB2A4F">
        <w:t>var</w:t>
      </w:r>
      <w:r>
        <w:rPr>
          <w:lang w:val="sv-SE"/>
        </w:rPr>
        <w:t>efter de känsliga personuppgifterna kommer korrigeras, uppdateras eller avlägsnas från hemsidan inom 72 timmar efter det att mailet tagits emot.</w:t>
      </w:r>
    </w:p>
    <w:p w14:paraId="797C2FAA" w14:textId="0AF7733B" w:rsidR="00BB2A4F" w:rsidRDefault="00BB2A4F" w:rsidP="008E3A20">
      <w:pPr>
        <w:spacing w:before="100" w:beforeAutospacing="1" w:after="100" w:afterAutospacing="1"/>
        <w:rPr>
          <w:lang w:val="sv-SE"/>
        </w:rPr>
      </w:pPr>
      <w:r>
        <w:rPr>
          <w:lang w:val="sv-SE"/>
        </w:rPr>
        <w:lastRenderedPageBreak/>
        <w:t>Vi överför inga känsliga personuppgifter eller personliga data till samarbetspartner i tredjeländer. Skulle detta förändras kommer det inte ske förrän du har accepterat överföringen.</w:t>
      </w:r>
    </w:p>
    <w:p w14:paraId="55F7A7BE" w14:textId="2010D2D6" w:rsidR="008E3A20" w:rsidRPr="008E3A20" w:rsidRDefault="00BB2A4F" w:rsidP="00BB2A4F">
      <w:pPr>
        <w:rPr>
          <w:rFonts w:ascii="Times New Roman" w:hAnsi="Times New Roman" w:cs="Times New Roman"/>
          <w:lang w:val="sv-SE" w:eastAsia="en-GB"/>
        </w:rPr>
      </w:pPr>
      <w:r>
        <w:rPr>
          <w:lang w:val="sv-SE"/>
        </w:rPr>
        <w:t>Hemsidan ska betraktas som ett projekt som hör till föreningen</w:t>
      </w:r>
      <w:r w:rsidR="008E3A20" w:rsidRPr="008E3A20">
        <w:rPr>
          <w:lang w:eastAsia="en-GB"/>
        </w:rPr>
        <w:t xml:space="preserve"> Netværk for Nazisme- og Holocauststudier. </w:t>
      </w:r>
      <w:r>
        <w:rPr>
          <w:lang w:val="sv-SE" w:eastAsia="en-GB"/>
        </w:rPr>
        <w:t xml:space="preserve">Föreningens kontaktuppgifter finns på hemsidan </w:t>
      </w:r>
      <w:r w:rsidR="008E3A20" w:rsidRPr="008E3A20">
        <w:rPr>
          <w:color w:val="0260BF"/>
          <w:lang w:eastAsia="en-GB"/>
        </w:rPr>
        <w:t>www.nnhs.dk</w:t>
      </w:r>
      <w:r>
        <w:rPr>
          <w:color w:val="0260BF"/>
          <w:lang w:val="sv-SE" w:eastAsia="en-GB"/>
        </w:rPr>
        <w:t>.</w:t>
      </w:r>
    </w:p>
    <w:p w14:paraId="1D13DA8B" w14:textId="77777777" w:rsidR="008E3A20" w:rsidRDefault="008E3A20"/>
    <w:sectPr w:rsidR="008E3A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NewPSMT">
    <w:altName w:val="Courier New"/>
    <w:charset w:val="00"/>
    <w:family w:val="modern"/>
    <w:pitch w:val="fixed"/>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A20"/>
    <w:rsid w:val="005F781A"/>
    <w:rsid w:val="008D7DBC"/>
    <w:rsid w:val="008E3A20"/>
    <w:rsid w:val="00A245D9"/>
    <w:rsid w:val="00BB2A4F"/>
    <w:rsid w:val="00C337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94FF2"/>
  <w15:chartTrackingRefBased/>
  <w15:docId w15:val="{F3CBBF28-D8C9-1243-A7C8-E192A4C710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NormalWeb">
    <w:name w:val="Normal (Web)"/>
    <w:basedOn w:val="Normal"/>
    <w:uiPriority w:val="99"/>
    <w:semiHidden/>
    <w:unhideWhenUsed/>
    <w:rsid w:val="008E3A20"/>
    <w:pPr>
      <w:spacing w:before="100" w:beforeAutospacing="1" w:after="100" w:afterAutospacing="1"/>
    </w:pPr>
    <w:rPr>
      <w:rFonts w:ascii="Times New Roman" w:eastAsia="Times New Roman" w:hAnsi="Times New Roman" w:cs="Times New Roman"/>
      <w:lang w:eastAsia="en-GB"/>
    </w:rPr>
  </w:style>
  <w:style w:type="paragraph" w:styleId="Markeringsbobletekst">
    <w:name w:val="Balloon Text"/>
    <w:basedOn w:val="Normal"/>
    <w:link w:val="MarkeringsbobletekstTegn"/>
    <w:uiPriority w:val="99"/>
    <w:semiHidden/>
    <w:unhideWhenUsed/>
    <w:rsid w:val="00BB2A4F"/>
    <w:rPr>
      <w:rFonts w:ascii="Times New Roman" w:hAnsi="Times New Roman" w:cs="Times New Roman"/>
      <w:sz w:val="18"/>
      <w:szCs w:val="18"/>
    </w:rPr>
  </w:style>
  <w:style w:type="character" w:customStyle="1" w:styleId="MarkeringsbobletekstTegn">
    <w:name w:val="Markeringsbobletekst Tegn"/>
    <w:basedOn w:val="Standardskrifttypeiafsnit"/>
    <w:link w:val="Markeringsbobletekst"/>
    <w:uiPriority w:val="99"/>
    <w:semiHidden/>
    <w:rsid w:val="00BB2A4F"/>
    <w:rPr>
      <w:rFonts w:ascii="Times New Roman" w:hAnsi="Times New Roman" w:cs="Times New Roman"/>
      <w:sz w:val="18"/>
      <w:szCs w:val="18"/>
    </w:rPr>
  </w:style>
  <w:style w:type="character" w:styleId="Hyperlink">
    <w:name w:val="Hyperlink"/>
    <w:basedOn w:val="Standardskrifttypeiafsnit"/>
    <w:uiPriority w:val="99"/>
    <w:unhideWhenUsed/>
    <w:rsid w:val="00BB2A4F"/>
    <w:rPr>
      <w:color w:val="0563C1" w:themeColor="hyperlink"/>
      <w:u w:val="single"/>
    </w:rPr>
  </w:style>
  <w:style w:type="character" w:styleId="Ulstomtale">
    <w:name w:val="Unresolved Mention"/>
    <w:basedOn w:val="Standardskrifttypeiafsnit"/>
    <w:uiPriority w:val="99"/>
    <w:semiHidden/>
    <w:unhideWhenUsed/>
    <w:rsid w:val="00BB2A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063682">
      <w:bodyDiv w:val="1"/>
      <w:marLeft w:val="0"/>
      <w:marRight w:val="0"/>
      <w:marTop w:val="0"/>
      <w:marBottom w:val="0"/>
      <w:divBdr>
        <w:top w:val="none" w:sz="0" w:space="0" w:color="auto"/>
        <w:left w:val="none" w:sz="0" w:space="0" w:color="auto"/>
        <w:bottom w:val="none" w:sz="0" w:space="0" w:color="auto"/>
        <w:right w:val="none" w:sz="0" w:space="0" w:color="auto"/>
      </w:divBdr>
    </w:div>
    <w:div w:id="1785151438">
      <w:bodyDiv w:val="1"/>
      <w:marLeft w:val="0"/>
      <w:marRight w:val="0"/>
      <w:marTop w:val="0"/>
      <w:marBottom w:val="0"/>
      <w:divBdr>
        <w:top w:val="none" w:sz="0" w:space="0" w:color="auto"/>
        <w:left w:val="none" w:sz="0" w:space="0" w:color="auto"/>
        <w:bottom w:val="none" w:sz="0" w:space="0" w:color="auto"/>
        <w:right w:val="none" w:sz="0" w:space="0" w:color="auto"/>
      </w:divBdr>
      <w:divsChild>
        <w:div w:id="1273056393">
          <w:marLeft w:val="0"/>
          <w:marRight w:val="0"/>
          <w:marTop w:val="0"/>
          <w:marBottom w:val="0"/>
          <w:divBdr>
            <w:top w:val="none" w:sz="0" w:space="0" w:color="auto"/>
            <w:left w:val="none" w:sz="0" w:space="0" w:color="auto"/>
            <w:bottom w:val="none" w:sz="0" w:space="0" w:color="auto"/>
            <w:right w:val="none" w:sz="0" w:space="0" w:color="auto"/>
          </w:divBdr>
          <w:divsChild>
            <w:div w:id="1068267628">
              <w:marLeft w:val="0"/>
              <w:marRight w:val="0"/>
              <w:marTop w:val="0"/>
              <w:marBottom w:val="0"/>
              <w:divBdr>
                <w:top w:val="none" w:sz="0" w:space="0" w:color="auto"/>
                <w:left w:val="none" w:sz="0" w:space="0" w:color="auto"/>
                <w:bottom w:val="none" w:sz="0" w:space="0" w:color="auto"/>
                <w:right w:val="none" w:sz="0" w:space="0" w:color="auto"/>
              </w:divBdr>
              <w:divsChild>
                <w:div w:id="467741340">
                  <w:marLeft w:val="0"/>
                  <w:marRight w:val="0"/>
                  <w:marTop w:val="0"/>
                  <w:marBottom w:val="0"/>
                  <w:divBdr>
                    <w:top w:val="none" w:sz="0" w:space="0" w:color="auto"/>
                    <w:left w:val="none" w:sz="0" w:space="0" w:color="auto"/>
                    <w:bottom w:val="none" w:sz="0" w:space="0" w:color="auto"/>
                    <w:right w:val="none" w:sz="0" w:space="0" w:color="auto"/>
                  </w:divBdr>
                </w:div>
              </w:divsChild>
            </w:div>
            <w:div w:id="1888947805">
              <w:marLeft w:val="0"/>
              <w:marRight w:val="0"/>
              <w:marTop w:val="0"/>
              <w:marBottom w:val="0"/>
              <w:divBdr>
                <w:top w:val="none" w:sz="0" w:space="0" w:color="auto"/>
                <w:left w:val="none" w:sz="0" w:space="0" w:color="auto"/>
                <w:bottom w:val="none" w:sz="0" w:space="0" w:color="auto"/>
                <w:right w:val="none" w:sz="0" w:space="0" w:color="auto"/>
              </w:divBdr>
              <w:divsChild>
                <w:div w:id="1814104141">
                  <w:marLeft w:val="0"/>
                  <w:marRight w:val="0"/>
                  <w:marTop w:val="0"/>
                  <w:marBottom w:val="0"/>
                  <w:divBdr>
                    <w:top w:val="none" w:sz="0" w:space="0" w:color="auto"/>
                    <w:left w:val="none" w:sz="0" w:space="0" w:color="auto"/>
                    <w:bottom w:val="none" w:sz="0" w:space="0" w:color="auto"/>
                    <w:right w:val="none" w:sz="0" w:space="0" w:color="auto"/>
                  </w:divBdr>
                </w:div>
              </w:divsChild>
            </w:div>
            <w:div w:id="1066222135">
              <w:marLeft w:val="0"/>
              <w:marRight w:val="0"/>
              <w:marTop w:val="0"/>
              <w:marBottom w:val="0"/>
              <w:divBdr>
                <w:top w:val="none" w:sz="0" w:space="0" w:color="auto"/>
                <w:left w:val="none" w:sz="0" w:space="0" w:color="auto"/>
                <w:bottom w:val="none" w:sz="0" w:space="0" w:color="auto"/>
                <w:right w:val="none" w:sz="0" w:space="0" w:color="auto"/>
              </w:divBdr>
              <w:divsChild>
                <w:div w:id="180781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7251907">
          <w:marLeft w:val="0"/>
          <w:marRight w:val="0"/>
          <w:marTop w:val="0"/>
          <w:marBottom w:val="0"/>
          <w:divBdr>
            <w:top w:val="none" w:sz="0" w:space="0" w:color="auto"/>
            <w:left w:val="none" w:sz="0" w:space="0" w:color="auto"/>
            <w:bottom w:val="none" w:sz="0" w:space="0" w:color="auto"/>
            <w:right w:val="none" w:sz="0" w:space="0" w:color="auto"/>
          </w:divBdr>
          <w:divsChild>
            <w:div w:id="363100696">
              <w:marLeft w:val="0"/>
              <w:marRight w:val="0"/>
              <w:marTop w:val="0"/>
              <w:marBottom w:val="0"/>
              <w:divBdr>
                <w:top w:val="none" w:sz="0" w:space="0" w:color="auto"/>
                <w:left w:val="none" w:sz="0" w:space="0" w:color="auto"/>
                <w:bottom w:val="none" w:sz="0" w:space="0" w:color="auto"/>
                <w:right w:val="none" w:sz="0" w:space="0" w:color="auto"/>
              </w:divBdr>
              <w:divsChild>
                <w:div w:id="1065027622">
                  <w:marLeft w:val="0"/>
                  <w:marRight w:val="0"/>
                  <w:marTop w:val="0"/>
                  <w:marBottom w:val="0"/>
                  <w:divBdr>
                    <w:top w:val="none" w:sz="0" w:space="0" w:color="auto"/>
                    <w:left w:val="none" w:sz="0" w:space="0" w:color="auto"/>
                    <w:bottom w:val="none" w:sz="0" w:space="0" w:color="auto"/>
                    <w:right w:val="none" w:sz="0" w:space="0" w:color="auto"/>
                  </w:divBdr>
                </w:div>
              </w:divsChild>
            </w:div>
            <w:div w:id="2113276087">
              <w:marLeft w:val="0"/>
              <w:marRight w:val="0"/>
              <w:marTop w:val="0"/>
              <w:marBottom w:val="0"/>
              <w:divBdr>
                <w:top w:val="none" w:sz="0" w:space="0" w:color="auto"/>
                <w:left w:val="none" w:sz="0" w:space="0" w:color="auto"/>
                <w:bottom w:val="none" w:sz="0" w:space="0" w:color="auto"/>
                <w:right w:val="none" w:sz="0" w:space="0" w:color="auto"/>
              </w:divBdr>
              <w:divsChild>
                <w:div w:id="3419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danishjewsintheresienstadt@outloo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394</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Lund</dc:creator>
  <cp:keywords/>
  <dc:description/>
  <cp:lastModifiedBy>Pelle Hansen</cp:lastModifiedBy>
  <cp:revision>2</cp:revision>
  <dcterms:created xsi:type="dcterms:W3CDTF">2022-04-27T10:24:00Z</dcterms:created>
  <dcterms:modified xsi:type="dcterms:W3CDTF">2022-04-27T10:24:00Z</dcterms:modified>
</cp:coreProperties>
</file>